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55AB" w:rsidRDefault="00EB55AB" w:rsidP="00B26CE8">
      <w:pPr>
        <w:widowControl w:val="0"/>
        <w:overflowPunct w:val="0"/>
        <w:autoSpaceDE w:val="0"/>
        <w:autoSpaceDN w:val="0"/>
        <w:adjustRightInd w:val="0"/>
        <w:spacing w:after="0"/>
        <w:jc w:val="both"/>
        <w:rPr>
          <w:rFonts w:ascii="Times New Roman" w:hAnsi="Times New Roman"/>
          <w:b/>
          <w:bCs/>
          <w:noProof/>
          <w:sz w:val="24"/>
          <w:szCs w:val="24"/>
          <w:lang w:val="ru-RU" w:eastAsia="ru-RU"/>
        </w:rPr>
      </w:pPr>
    </w:p>
    <w:p w:rsidR="00EB55AB" w:rsidRDefault="00EB55AB" w:rsidP="00B26CE8">
      <w:pPr>
        <w:widowControl w:val="0"/>
        <w:overflowPunct w:val="0"/>
        <w:autoSpaceDE w:val="0"/>
        <w:autoSpaceDN w:val="0"/>
        <w:adjustRightInd w:val="0"/>
        <w:spacing w:after="0"/>
        <w:jc w:val="both"/>
        <w:rPr>
          <w:rFonts w:ascii="Times New Roman" w:hAnsi="Times New Roman"/>
          <w:b/>
          <w:bCs/>
          <w:noProof/>
          <w:sz w:val="24"/>
          <w:szCs w:val="24"/>
          <w:lang w:val="ru-RU" w:eastAsia="ru-RU"/>
        </w:rPr>
      </w:pPr>
    </w:p>
    <w:p w:rsidR="0049714B" w:rsidRPr="00E03A8E" w:rsidRDefault="0049714B" w:rsidP="0049714B">
      <w:pPr>
        <w:widowControl w:val="0"/>
        <w:numPr>
          <w:ilvl w:val="2"/>
          <w:numId w:val="1"/>
        </w:numPr>
        <w:tabs>
          <w:tab w:val="clear" w:pos="2160"/>
          <w:tab w:val="num" w:pos="3340"/>
        </w:tabs>
        <w:overflowPunct w:val="0"/>
        <w:autoSpaceDE w:val="0"/>
        <w:autoSpaceDN w:val="0"/>
        <w:adjustRightInd w:val="0"/>
        <w:spacing w:after="0" w:line="240" w:lineRule="auto"/>
        <w:ind w:left="3340" w:hanging="255"/>
        <w:jc w:val="both"/>
        <w:rPr>
          <w:rFonts w:ascii="Times New Roman" w:hAnsi="Times New Roman"/>
          <w:b/>
          <w:bCs/>
          <w:sz w:val="26"/>
          <w:szCs w:val="26"/>
        </w:rPr>
      </w:pPr>
      <w:r w:rsidRPr="00E03A8E">
        <w:rPr>
          <w:rFonts w:ascii="Times New Roman" w:hAnsi="Times New Roman"/>
          <w:b/>
          <w:bCs/>
          <w:sz w:val="26"/>
          <w:szCs w:val="26"/>
        </w:rPr>
        <w:t xml:space="preserve">ОБЩИЕ ПОЛОЖЕНИЯ </w:t>
      </w:r>
    </w:p>
    <w:p w:rsidR="0049714B" w:rsidRPr="00E03A8E" w:rsidRDefault="0049714B" w:rsidP="0049714B">
      <w:pPr>
        <w:widowControl w:val="0"/>
        <w:autoSpaceDE w:val="0"/>
        <w:autoSpaceDN w:val="0"/>
        <w:adjustRightInd w:val="0"/>
        <w:spacing w:after="0" w:line="384" w:lineRule="exact"/>
        <w:rPr>
          <w:rFonts w:ascii="Times New Roman" w:hAnsi="Times New Roman"/>
          <w:b/>
          <w:bCs/>
          <w:sz w:val="26"/>
          <w:szCs w:val="26"/>
        </w:rPr>
      </w:pPr>
    </w:p>
    <w:p w:rsidR="0049714B" w:rsidRPr="00E03A8E" w:rsidRDefault="0049714B" w:rsidP="0049714B">
      <w:pPr>
        <w:widowControl w:val="0"/>
        <w:numPr>
          <w:ilvl w:val="0"/>
          <w:numId w:val="2"/>
        </w:numPr>
        <w:tabs>
          <w:tab w:val="clear" w:pos="720"/>
          <w:tab w:val="num" w:pos="648"/>
        </w:tabs>
        <w:overflowPunct w:val="0"/>
        <w:autoSpaceDE w:val="0"/>
        <w:autoSpaceDN w:val="0"/>
        <w:adjustRightInd w:val="0"/>
        <w:spacing w:after="0" w:line="230" w:lineRule="auto"/>
        <w:ind w:left="0"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E03A8E">
        <w:rPr>
          <w:rFonts w:ascii="Times New Roman" w:hAnsi="Times New Roman"/>
          <w:sz w:val="28"/>
          <w:szCs w:val="28"/>
          <w:lang w:val="ru-RU"/>
        </w:rPr>
        <w:t xml:space="preserve">Данное Положение регулирует порядок и основания перевода, отчисления и восстановления несовершеннолетних обучающихся (воспитанников) Муниципального </w:t>
      </w:r>
      <w:r>
        <w:rPr>
          <w:rFonts w:ascii="Times New Roman" w:hAnsi="Times New Roman"/>
          <w:sz w:val="28"/>
          <w:szCs w:val="28"/>
          <w:lang w:val="ru-RU"/>
        </w:rPr>
        <w:t xml:space="preserve">казенного </w:t>
      </w:r>
      <w:r w:rsidRPr="00E03A8E">
        <w:rPr>
          <w:rFonts w:ascii="Times New Roman" w:hAnsi="Times New Roman"/>
          <w:sz w:val="28"/>
          <w:szCs w:val="28"/>
          <w:lang w:val="ru-RU"/>
        </w:rPr>
        <w:t>дошкольного образовательного учреждения «</w:t>
      </w:r>
      <w:proofErr w:type="spellStart"/>
      <w:r w:rsidR="002E4325">
        <w:rPr>
          <w:rFonts w:ascii="Times New Roman" w:hAnsi="Times New Roman"/>
          <w:sz w:val="28"/>
          <w:szCs w:val="28"/>
          <w:lang w:val="ru-RU"/>
        </w:rPr>
        <w:t>Андыхский</w:t>
      </w:r>
      <w:proofErr w:type="spellEnd"/>
      <w:r w:rsidR="002E4325">
        <w:rPr>
          <w:rFonts w:ascii="Times New Roman" w:hAnsi="Times New Roman"/>
          <w:sz w:val="28"/>
          <w:szCs w:val="28"/>
          <w:lang w:val="ru-RU"/>
        </w:rPr>
        <w:t xml:space="preserve"> детский сад</w:t>
      </w:r>
      <w:proofErr w:type="gramStart"/>
      <w:r w:rsidRPr="00E03A8E">
        <w:rPr>
          <w:rFonts w:ascii="Times New Roman" w:hAnsi="Times New Roman"/>
          <w:sz w:val="28"/>
          <w:szCs w:val="28"/>
          <w:lang w:val="ru-RU"/>
        </w:rPr>
        <w:t>»(</w:t>
      </w:r>
      <w:proofErr w:type="gramEnd"/>
      <w:r w:rsidRPr="00E03A8E">
        <w:rPr>
          <w:rFonts w:ascii="Times New Roman" w:hAnsi="Times New Roman"/>
          <w:sz w:val="28"/>
          <w:szCs w:val="28"/>
          <w:lang w:val="ru-RU"/>
        </w:rPr>
        <w:t xml:space="preserve">далее – ДОУ). </w:t>
      </w:r>
    </w:p>
    <w:p w:rsidR="0049714B" w:rsidRDefault="0049714B" w:rsidP="0049714B">
      <w:pPr>
        <w:widowControl w:val="0"/>
        <w:numPr>
          <w:ilvl w:val="0"/>
          <w:numId w:val="2"/>
        </w:numPr>
        <w:tabs>
          <w:tab w:val="clear" w:pos="720"/>
          <w:tab w:val="num" w:pos="652"/>
        </w:tabs>
        <w:overflowPunct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B51865">
        <w:rPr>
          <w:rFonts w:ascii="Times New Roman" w:hAnsi="Times New Roman"/>
          <w:sz w:val="28"/>
          <w:szCs w:val="28"/>
          <w:lang w:val="ru-RU"/>
        </w:rPr>
        <w:t xml:space="preserve">Настоящее Положение разработано в соответствии </w:t>
      </w:r>
      <w:proofErr w:type="gramStart"/>
      <w:r w:rsidRPr="00B51865">
        <w:rPr>
          <w:rFonts w:ascii="Times New Roman" w:hAnsi="Times New Roman"/>
          <w:sz w:val="28"/>
          <w:szCs w:val="28"/>
          <w:lang w:val="ru-RU"/>
        </w:rPr>
        <w:t>с</w:t>
      </w:r>
      <w:proofErr w:type="gramEnd"/>
      <w:r>
        <w:rPr>
          <w:rFonts w:ascii="Times New Roman" w:hAnsi="Times New Roman"/>
          <w:sz w:val="28"/>
          <w:szCs w:val="28"/>
          <w:lang w:val="ru-RU"/>
        </w:rPr>
        <w:t>:</w:t>
      </w:r>
    </w:p>
    <w:p w:rsidR="0049714B" w:rsidRDefault="0049714B" w:rsidP="0049714B">
      <w:pPr>
        <w:widowControl w:val="0"/>
        <w:numPr>
          <w:ilvl w:val="0"/>
          <w:numId w:val="8"/>
        </w:numPr>
        <w:overflowPunct w:val="0"/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Ф</w:t>
      </w:r>
      <w:r w:rsidRPr="00B51865">
        <w:rPr>
          <w:rFonts w:ascii="Times New Roman" w:hAnsi="Times New Roman"/>
          <w:sz w:val="28"/>
          <w:szCs w:val="28"/>
          <w:lang w:val="ru-RU"/>
        </w:rPr>
        <w:t xml:space="preserve">едеральным </w:t>
      </w:r>
      <w:r>
        <w:rPr>
          <w:rFonts w:ascii="Times New Roman" w:hAnsi="Times New Roman"/>
          <w:sz w:val="28"/>
          <w:szCs w:val="28"/>
          <w:lang w:val="ru-RU"/>
        </w:rPr>
        <w:t>З</w:t>
      </w:r>
      <w:r w:rsidRPr="00B51865">
        <w:rPr>
          <w:rFonts w:ascii="Times New Roman" w:hAnsi="Times New Roman"/>
          <w:sz w:val="28"/>
          <w:szCs w:val="28"/>
          <w:lang w:val="ru-RU"/>
        </w:rPr>
        <w:t xml:space="preserve">аконом "Об образовании в Российской Федерации" от 29.12.2012 </w:t>
      </w:r>
      <w:r>
        <w:rPr>
          <w:rFonts w:ascii="Times New Roman" w:hAnsi="Times New Roman"/>
          <w:sz w:val="28"/>
          <w:szCs w:val="28"/>
        </w:rPr>
        <w:t>N</w:t>
      </w:r>
      <w:r w:rsidRPr="00B51865">
        <w:rPr>
          <w:rFonts w:ascii="Times New Roman" w:hAnsi="Times New Roman"/>
          <w:sz w:val="28"/>
          <w:szCs w:val="28"/>
          <w:lang w:val="ru-RU"/>
        </w:rPr>
        <w:t xml:space="preserve"> 273-ФЗ</w:t>
      </w:r>
      <w:r>
        <w:rPr>
          <w:rFonts w:ascii="Times New Roman" w:hAnsi="Times New Roman"/>
          <w:sz w:val="28"/>
          <w:szCs w:val="28"/>
          <w:lang w:val="ru-RU"/>
        </w:rPr>
        <w:t>;</w:t>
      </w:r>
    </w:p>
    <w:p w:rsidR="0049714B" w:rsidRDefault="0049714B" w:rsidP="0049714B">
      <w:pPr>
        <w:widowControl w:val="0"/>
        <w:numPr>
          <w:ilvl w:val="0"/>
          <w:numId w:val="8"/>
        </w:numPr>
        <w:overflowPunct w:val="0"/>
        <w:autoSpaceDE w:val="0"/>
        <w:autoSpaceDN w:val="0"/>
        <w:adjustRightInd w:val="0"/>
        <w:spacing w:after="0" w:line="240" w:lineRule="auto"/>
        <w:ind w:left="0" w:firstLine="360"/>
        <w:jc w:val="both"/>
        <w:rPr>
          <w:rFonts w:ascii="Times New Roman" w:hAnsi="Times New Roman"/>
          <w:sz w:val="28"/>
          <w:szCs w:val="28"/>
          <w:lang w:val="ru-RU"/>
        </w:rPr>
      </w:pPr>
      <w:r w:rsidRPr="00B51865">
        <w:rPr>
          <w:rFonts w:ascii="Times New Roman" w:hAnsi="Times New Roman"/>
          <w:sz w:val="28"/>
          <w:szCs w:val="28"/>
          <w:lang w:val="ru-RU"/>
        </w:rPr>
        <w:t xml:space="preserve">Порядком </w:t>
      </w:r>
      <w:r>
        <w:rPr>
          <w:rFonts w:ascii="Times New Roman" w:hAnsi="Times New Roman"/>
          <w:sz w:val="28"/>
          <w:szCs w:val="28"/>
          <w:lang w:val="ru-RU"/>
        </w:rPr>
        <w:t>организации и осуществления образовательной деятельности по основным образовательным программам дошкольного образования, утвержденным Приказом Министерства образования и науки Российской Федерации от 30 августа 2013 года № 1014;</w:t>
      </w:r>
    </w:p>
    <w:p w:rsidR="0049714B" w:rsidRDefault="0049714B" w:rsidP="0049714B">
      <w:pPr>
        <w:widowControl w:val="0"/>
        <w:numPr>
          <w:ilvl w:val="0"/>
          <w:numId w:val="8"/>
        </w:numPr>
        <w:overflowPunct w:val="0"/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Федеральным государственным образовательным стандартом дошкольного образования, утвержденным Приказом Министерства науки и образования РФ от 17.10.2013 года № 1155;</w:t>
      </w:r>
    </w:p>
    <w:p w:rsidR="0049714B" w:rsidRDefault="0049714B" w:rsidP="0049714B">
      <w:pPr>
        <w:widowControl w:val="0"/>
        <w:numPr>
          <w:ilvl w:val="0"/>
          <w:numId w:val="8"/>
        </w:numPr>
        <w:overflowPunct w:val="0"/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«Санитарно-эпидемиологическими требованиями к устройству, содержанию и организации режима работы дошкольных образовательных организаций»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СанПин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2.4.1.3049-13, утвержденных Постановлением главного государственного санитарного врача РФ от 15.05.2013 года № 26;</w:t>
      </w:r>
    </w:p>
    <w:p w:rsidR="0049714B" w:rsidRDefault="0049714B" w:rsidP="0049714B">
      <w:pPr>
        <w:widowControl w:val="0"/>
        <w:numPr>
          <w:ilvl w:val="0"/>
          <w:numId w:val="8"/>
        </w:numPr>
        <w:overflowPunct w:val="0"/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Положением о порядке приема на </w:t>
      </w:r>
      <w:proofErr w:type="gramStart"/>
      <w:r>
        <w:rPr>
          <w:rFonts w:ascii="Times New Roman" w:hAnsi="Times New Roman"/>
          <w:sz w:val="28"/>
          <w:szCs w:val="28"/>
          <w:lang w:val="ru-RU"/>
        </w:rPr>
        <w:t>обучение по</w:t>
      </w:r>
      <w:proofErr w:type="gramEnd"/>
      <w:r>
        <w:rPr>
          <w:rFonts w:ascii="Times New Roman" w:hAnsi="Times New Roman"/>
          <w:sz w:val="28"/>
          <w:szCs w:val="28"/>
          <w:lang w:val="ru-RU"/>
        </w:rPr>
        <w:t xml:space="preserve"> образовательным программам дошкольно</w:t>
      </w:r>
      <w:r w:rsidR="00715258">
        <w:rPr>
          <w:rFonts w:ascii="Times New Roman" w:hAnsi="Times New Roman"/>
          <w:sz w:val="28"/>
          <w:szCs w:val="28"/>
          <w:lang w:val="ru-RU"/>
        </w:rPr>
        <w:t>го образования детей в МКДОУ</w:t>
      </w:r>
      <w:r>
        <w:rPr>
          <w:rFonts w:ascii="Times New Roman" w:hAnsi="Times New Roman"/>
          <w:sz w:val="28"/>
          <w:szCs w:val="28"/>
          <w:lang w:val="ru-RU"/>
        </w:rPr>
        <w:t>;</w:t>
      </w:r>
    </w:p>
    <w:p w:rsidR="0049714B" w:rsidRPr="00B51865" w:rsidRDefault="0049714B" w:rsidP="0049714B">
      <w:pPr>
        <w:widowControl w:val="0"/>
        <w:numPr>
          <w:ilvl w:val="0"/>
          <w:numId w:val="8"/>
        </w:numPr>
        <w:overflowPunct w:val="0"/>
        <w:autoSpaceDE w:val="0"/>
        <w:autoSpaceDN w:val="0"/>
        <w:adjustRightInd w:val="0"/>
        <w:spacing w:after="0" w:line="240" w:lineRule="auto"/>
        <w:ind w:left="0" w:firstLine="360"/>
        <w:jc w:val="both"/>
        <w:rPr>
          <w:rFonts w:ascii="Times New Roman" w:hAnsi="Times New Roman"/>
          <w:sz w:val="28"/>
          <w:szCs w:val="28"/>
          <w:lang w:val="ru-RU"/>
        </w:rPr>
      </w:pPr>
      <w:r w:rsidRPr="00B51865">
        <w:rPr>
          <w:rFonts w:ascii="Times New Roman" w:hAnsi="Times New Roman"/>
          <w:sz w:val="28"/>
          <w:szCs w:val="28"/>
          <w:lang w:val="ru-RU"/>
        </w:rPr>
        <w:t xml:space="preserve">Уставом Муниципального </w:t>
      </w:r>
      <w:r>
        <w:rPr>
          <w:rFonts w:ascii="Times New Roman" w:hAnsi="Times New Roman"/>
          <w:sz w:val="28"/>
          <w:szCs w:val="28"/>
          <w:lang w:val="ru-RU"/>
        </w:rPr>
        <w:t xml:space="preserve">казенного </w:t>
      </w:r>
      <w:r w:rsidRPr="00B51865">
        <w:rPr>
          <w:rFonts w:ascii="Times New Roman" w:hAnsi="Times New Roman"/>
          <w:sz w:val="28"/>
          <w:szCs w:val="28"/>
          <w:lang w:val="ru-RU"/>
        </w:rPr>
        <w:t>дошкольного образовательного учреждения «</w:t>
      </w:r>
      <w:proofErr w:type="spellStart"/>
      <w:r w:rsidR="002E4325">
        <w:rPr>
          <w:rFonts w:ascii="Times New Roman" w:hAnsi="Times New Roman"/>
          <w:sz w:val="28"/>
          <w:szCs w:val="28"/>
          <w:lang w:val="ru-RU"/>
        </w:rPr>
        <w:t>Андыхский</w:t>
      </w:r>
      <w:proofErr w:type="spellEnd"/>
      <w:r w:rsidR="002E4325">
        <w:rPr>
          <w:rFonts w:ascii="Times New Roman" w:hAnsi="Times New Roman"/>
          <w:sz w:val="28"/>
          <w:szCs w:val="28"/>
          <w:lang w:val="ru-RU"/>
        </w:rPr>
        <w:t xml:space="preserve"> детский сад</w:t>
      </w:r>
      <w:r w:rsidRPr="00B51865">
        <w:rPr>
          <w:rFonts w:ascii="Times New Roman" w:hAnsi="Times New Roman"/>
          <w:sz w:val="28"/>
          <w:szCs w:val="28"/>
          <w:lang w:val="ru-RU"/>
        </w:rPr>
        <w:t>»</w:t>
      </w:r>
      <w:r>
        <w:rPr>
          <w:rFonts w:ascii="Times New Roman" w:hAnsi="Times New Roman"/>
          <w:sz w:val="28"/>
          <w:szCs w:val="28"/>
          <w:lang w:val="ru-RU"/>
        </w:rPr>
        <w:t>.</w:t>
      </w:r>
    </w:p>
    <w:p w:rsidR="0049714B" w:rsidRPr="00E03A8E" w:rsidRDefault="0049714B" w:rsidP="0049714B">
      <w:pPr>
        <w:widowControl w:val="0"/>
        <w:autoSpaceDE w:val="0"/>
        <w:autoSpaceDN w:val="0"/>
        <w:adjustRightInd w:val="0"/>
        <w:spacing w:after="0" w:line="294" w:lineRule="exact"/>
        <w:rPr>
          <w:rFonts w:ascii="Times New Roman" w:hAnsi="Times New Roman"/>
          <w:sz w:val="28"/>
          <w:szCs w:val="28"/>
          <w:lang w:val="ru-RU"/>
        </w:rPr>
      </w:pPr>
    </w:p>
    <w:p w:rsidR="0049714B" w:rsidRPr="00E03A8E" w:rsidRDefault="0049714B" w:rsidP="0049714B">
      <w:pPr>
        <w:widowControl w:val="0"/>
        <w:numPr>
          <w:ilvl w:val="1"/>
          <w:numId w:val="2"/>
        </w:numPr>
        <w:tabs>
          <w:tab w:val="clear" w:pos="1440"/>
          <w:tab w:val="num" w:pos="2760"/>
        </w:tabs>
        <w:overflowPunct w:val="0"/>
        <w:autoSpaceDE w:val="0"/>
        <w:autoSpaceDN w:val="0"/>
        <w:adjustRightInd w:val="0"/>
        <w:spacing w:after="0" w:line="240" w:lineRule="auto"/>
        <w:ind w:left="2760" w:hanging="282"/>
        <w:jc w:val="both"/>
        <w:rPr>
          <w:rFonts w:ascii="Times New Roman" w:hAnsi="Times New Roman"/>
          <w:b/>
          <w:bCs/>
          <w:sz w:val="28"/>
          <w:szCs w:val="28"/>
        </w:rPr>
      </w:pPr>
      <w:r w:rsidRPr="00E03A8E">
        <w:rPr>
          <w:rFonts w:ascii="Times New Roman" w:hAnsi="Times New Roman"/>
          <w:b/>
          <w:bCs/>
          <w:sz w:val="28"/>
          <w:szCs w:val="28"/>
        </w:rPr>
        <w:t xml:space="preserve">ПЕРЕВОД ВОСПИТАННИКОВ </w:t>
      </w:r>
    </w:p>
    <w:p w:rsidR="0049714B" w:rsidRPr="00E03A8E" w:rsidRDefault="0049714B" w:rsidP="0049714B">
      <w:pPr>
        <w:widowControl w:val="0"/>
        <w:autoSpaceDE w:val="0"/>
        <w:autoSpaceDN w:val="0"/>
        <w:adjustRightInd w:val="0"/>
        <w:spacing w:after="0" w:line="336" w:lineRule="exact"/>
        <w:rPr>
          <w:rFonts w:ascii="Times New Roman" w:hAnsi="Times New Roman"/>
          <w:sz w:val="24"/>
          <w:szCs w:val="24"/>
        </w:rPr>
      </w:pPr>
    </w:p>
    <w:p w:rsidR="00DF3635" w:rsidRDefault="00FC0CC9" w:rsidP="0049714B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  П</w:t>
      </w:r>
      <w:r w:rsidR="00DF3635" w:rsidRPr="00DF3635">
        <w:rPr>
          <w:rFonts w:ascii="Times New Roman" w:hAnsi="Times New Roman"/>
          <w:sz w:val="28"/>
          <w:szCs w:val="28"/>
          <w:lang w:val="ru-RU"/>
        </w:rPr>
        <w:t xml:space="preserve">еревод в другую образовательную организацию, реализующую образовательную программу соответствующего уровня, </w:t>
      </w:r>
      <w:r>
        <w:rPr>
          <w:rFonts w:ascii="Times New Roman" w:hAnsi="Times New Roman"/>
          <w:sz w:val="28"/>
          <w:szCs w:val="28"/>
          <w:lang w:val="ru-RU"/>
        </w:rPr>
        <w:t xml:space="preserve"> проводится </w:t>
      </w:r>
      <w:r w:rsidR="00DF3635" w:rsidRPr="00DF3635">
        <w:rPr>
          <w:rFonts w:ascii="Times New Roman" w:hAnsi="Times New Roman"/>
          <w:sz w:val="28"/>
          <w:szCs w:val="28"/>
          <w:lang w:val="ru-RU"/>
        </w:rPr>
        <w:t>в порядке, предусмотренном федеральным органом исполнительной власти, осуществляющим функции по выработке государственной политики и нормативно-правовому ре</w:t>
      </w:r>
      <w:r>
        <w:rPr>
          <w:rFonts w:ascii="Times New Roman" w:hAnsi="Times New Roman"/>
          <w:sz w:val="28"/>
          <w:szCs w:val="28"/>
          <w:lang w:val="ru-RU"/>
        </w:rPr>
        <w:t>гулированию в сфере образования.</w:t>
      </w:r>
    </w:p>
    <w:p w:rsidR="00DF3635" w:rsidRDefault="00DF3635" w:rsidP="0049714B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DF3635" w:rsidRPr="008577DF" w:rsidRDefault="00DF3635" w:rsidP="0049714B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Symbol" w:hAnsi="Symbol" w:cs="Symbol"/>
          <w:sz w:val="28"/>
          <w:szCs w:val="28"/>
          <w:lang w:val="ru-RU"/>
        </w:rPr>
      </w:pPr>
    </w:p>
    <w:p w:rsidR="0049714B" w:rsidRPr="008577DF" w:rsidRDefault="0049714B" w:rsidP="0049714B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720"/>
        <w:jc w:val="both"/>
        <w:rPr>
          <w:rFonts w:ascii="Symbol" w:hAnsi="Symbol" w:cs="Symbol"/>
          <w:sz w:val="28"/>
          <w:szCs w:val="28"/>
          <w:lang w:val="ru-RU"/>
        </w:rPr>
      </w:pPr>
    </w:p>
    <w:p w:rsidR="0049714B" w:rsidRPr="00E03A8E" w:rsidRDefault="0049714B" w:rsidP="0049714B">
      <w:pPr>
        <w:widowControl w:val="0"/>
        <w:numPr>
          <w:ilvl w:val="3"/>
          <w:numId w:val="4"/>
        </w:numPr>
        <w:tabs>
          <w:tab w:val="clear" w:pos="2880"/>
          <w:tab w:val="num" w:pos="1860"/>
        </w:tabs>
        <w:overflowPunct w:val="0"/>
        <w:autoSpaceDE w:val="0"/>
        <w:autoSpaceDN w:val="0"/>
        <w:adjustRightInd w:val="0"/>
        <w:spacing w:after="0" w:line="240" w:lineRule="auto"/>
        <w:ind w:left="1860" w:hanging="287"/>
        <w:jc w:val="both"/>
        <w:rPr>
          <w:rFonts w:ascii="Times New Roman" w:hAnsi="Times New Roman"/>
          <w:b/>
          <w:bCs/>
          <w:sz w:val="28"/>
          <w:szCs w:val="28"/>
        </w:rPr>
      </w:pPr>
      <w:r w:rsidRPr="00E03A8E">
        <w:rPr>
          <w:rFonts w:ascii="Times New Roman" w:hAnsi="Times New Roman"/>
          <w:b/>
          <w:bCs/>
          <w:sz w:val="28"/>
          <w:szCs w:val="28"/>
        </w:rPr>
        <w:t xml:space="preserve">ОТЧИСЛЕНИЕ ВОСПИТАННИКОВ ИЗ ДОУ </w:t>
      </w:r>
    </w:p>
    <w:p w:rsidR="0049714B" w:rsidRPr="00E03A8E" w:rsidRDefault="0049714B" w:rsidP="0049714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</w:p>
    <w:p w:rsidR="0049714B" w:rsidRDefault="0049714B" w:rsidP="0049714B">
      <w:pPr>
        <w:widowControl w:val="0"/>
        <w:numPr>
          <w:ilvl w:val="0"/>
          <w:numId w:val="5"/>
        </w:numPr>
        <w:tabs>
          <w:tab w:val="clear" w:pos="720"/>
          <w:tab w:val="num" w:pos="683"/>
        </w:tabs>
        <w:overflowPunct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E03A8E">
        <w:rPr>
          <w:rFonts w:ascii="Times New Roman" w:hAnsi="Times New Roman"/>
          <w:sz w:val="28"/>
          <w:szCs w:val="28"/>
          <w:lang w:val="ru-RU"/>
        </w:rPr>
        <w:t xml:space="preserve">Основанием для отчисления несовершеннолетнего обучающегося (воспитанника) является распорядительный акт (приказ) руководителя ДОУ, </w:t>
      </w:r>
      <w:r>
        <w:rPr>
          <w:rFonts w:ascii="Times New Roman" w:hAnsi="Times New Roman"/>
          <w:sz w:val="28"/>
          <w:szCs w:val="28"/>
          <w:lang w:val="ru-RU"/>
        </w:rPr>
        <w:t xml:space="preserve">осуществляющего образовательную деятельность, об отчислении. Права и обязанности участников образовательного процесса, предусмотренные законодательством об образовании и </w:t>
      </w:r>
      <w:proofErr w:type="gramStart"/>
      <w:r>
        <w:rPr>
          <w:rFonts w:ascii="Times New Roman" w:hAnsi="Times New Roman"/>
          <w:sz w:val="28"/>
          <w:szCs w:val="28"/>
          <w:lang w:val="ru-RU"/>
        </w:rPr>
        <w:t>локальными</w:t>
      </w:r>
      <w:proofErr w:type="gramEnd"/>
      <w:r>
        <w:rPr>
          <w:rFonts w:ascii="Times New Roman" w:hAnsi="Times New Roman"/>
          <w:sz w:val="28"/>
          <w:szCs w:val="28"/>
          <w:lang w:val="ru-RU"/>
        </w:rPr>
        <w:t xml:space="preserve">  нормативными актам ДОУ, прекращаются с даты отчисления несовершеннолетнего обучающегося (воспитанника).</w:t>
      </w:r>
    </w:p>
    <w:p w:rsidR="0049714B" w:rsidRDefault="0049714B" w:rsidP="0049714B">
      <w:pPr>
        <w:widowControl w:val="0"/>
        <w:numPr>
          <w:ilvl w:val="0"/>
          <w:numId w:val="5"/>
        </w:numPr>
        <w:tabs>
          <w:tab w:val="clear" w:pos="720"/>
          <w:tab w:val="num" w:pos="683"/>
        </w:tabs>
        <w:overflowPunct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Отчисление несовершеннолетнего обучающегося (воспитанника) из дошкольных групп может производиться в следующих случаях:</w:t>
      </w:r>
    </w:p>
    <w:p w:rsidR="0049714B" w:rsidRPr="008577DF" w:rsidRDefault="0049714B" w:rsidP="0049714B">
      <w:pPr>
        <w:widowControl w:val="0"/>
        <w:numPr>
          <w:ilvl w:val="0"/>
          <w:numId w:val="9"/>
        </w:numPr>
        <w:overflowPunct w:val="0"/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lastRenderedPageBreak/>
        <w:t>в связи с получением образования (завершения обучения) и достижения несовершеннолетнего обучающегося (воспитанника) возраста для поступления в первый класс общеобразовательной организации;</w:t>
      </w:r>
    </w:p>
    <w:p w:rsidR="0049714B" w:rsidRPr="00E03A8E" w:rsidRDefault="0049714B" w:rsidP="0049714B">
      <w:pPr>
        <w:widowControl w:val="0"/>
        <w:numPr>
          <w:ilvl w:val="0"/>
          <w:numId w:val="9"/>
        </w:numPr>
        <w:overflowPunct w:val="0"/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Symbol" w:hAnsi="Symbol" w:cs="Symbol"/>
          <w:sz w:val="28"/>
          <w:szCs w:val="28"/>
          <w:lang w:val="ru-RU"/>
        </w:rPr>
      </w:pPr>
      <w:r w:rsidRPr="00E03A8E">
        <w:rPr>
          <w:rFonts w:ascii="Times New Roman" w:hAnsi="Times New Roman"/>
          <w:sz w:val="28"/>
          <w:szCs w:val="28"/>
          <w:lang w:val="ru-RU"/>
        </w:rPr>
        <w:t xml:space="preserve">по заявлению родителей (законных представителей) в случае перевода обучающегося несовершеннолетнего (воспитанника) для продолжения освоения программы в другую организацию, осуществляющую образовательную деятельность; </w:t>
      </w:r>
    </w:p>
    <w:p w:rsidR="0049714B" w:rsidRPr="00EF1235" w:rsidRDefault="0049714B" w:rsidP="0049714B">
      <w:pPr>
        <w:widowControl w:val="0"/>
        <w:numPr>
          <w:ilvl w:val="0"/>
          <w:numId w:val="6"/>
        </w:numPr>
        <w:overflowPunct w:val="0"/>
        <w:autoSpaceDE w:val="0"/>
        <w:autoSpaceDN w:val="0"/>
        <w:adjustRightInd w:val="0"/>
        <w:spacing w:after="0" w:line="240" w:lineRule="auto"/>
        <w:ind w:left="0" w:firstLine="360"/>
        <w:jc w:val="both"/>
        <w:rPr>
          <w:rFonts w:ascii="Symbol" w:hAnsi="Symbol" w:cs="Symbol"/>
          <w:sz w:val="28"/>
          <w:szCs w:val="28"/>
          <w:lang w:val="ru-RU"/>
        </w:rPr>
      </w:pPr>
      <w:r w:rsidRPr="00E03A8E">
        <w:rPr>
          <w:rFonts w:ascii="Times New Roman" w:hAnsi="Times New Roman"/>
          <w:sz w:val="28"/>
          <w:szCs w:val="28"/>
          <w:lang w:val="ru-RU"/>
        </w:rPr>
        <w:t xml:space="preserve">по обстоятельствам, не зависящим от воли родителей (законных представителей) несовершеннолетнего обучающегося (воспитанника) и ДОУ осуществляющего образовательную деятельность, в том числе в случаях ликвидации организации, осуществляющей образовательную деятельность, аннулирования лицензии на осуществление образовательной деятельности. </w:t>
      </w:r>
    </w:p>
    <w:p w:rsidR="0049714B" w:rsidRPr="00E03A8E" w:rsidRDefault="0049714B" w:rsidP="0049714B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20" w:firstLine="709"/>
        <w:jc w:val="both"/>
        <w:rPr>
          <w:rFonts w:ascii="Times New Roman" w:hAnsi="Times New Roman"/>
          <w:sz w:val="24"/>
          <w:szCs w:val="24"/>
          <w:lang w:val="ru-RU"/>
        </w:rPr>
      </w:pPr>
      <w:r w:rsidRPr="00E03A8E">
        <w:rPr>
          <w:rFonts w:ascii="Times New Roman" w:hAnsi="Times New Roman"/>
          <w:sz w:val="28"/>
          <w:szCs w:val="28"/>
          <w:lang w:val="ru-RU"/>
        </w:rPr>
        <w:t>3.3. Сведения о сроках, причинах и основании выбытия воспитанников из ДОУ вносятся в Книгу движения воспитанников.</w:t>
      </w:r>
    </w:p>
    <w:p w:rsidR="0049714B" w:rsidRDefault="0049714B" w:rsidP="0049714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</w:p>
    <w:p w:rsidR="0049714B" w:rsidRPr="00E03A8E" w:rsidRDefault="0049714B" w:rsidP="0049714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</w:p>
    <w:p w:rsidR="0049714B" w:rsidRPr="00E03A8E" w:rsidRDefault="0049714B" w:rsidP="0049714B">
      <w:pPr>
        <w:widowControl w:val="0"/>
        <w:autoSpaceDE w:val="0"/>
        <w:autoSpaceDN w:val="0"/>
        <w:adjustRightInd w:val="0"/>
        <w:spacing w:after="0" w:line="240" w:lineRule="auto"/>
        <w:ind w:left="1240"/>
        <w:rPr>
          <w:rFonts w:ascii="Times New Roman" w:hAnsi="Times New Roman"/>
          <w:sz w:val="24"/>
          <w:szCs w:val="24"/>
          <w:lang w:val="ru-RU"/>
        </w:rPr>
      </w:pPr>
      <w:r w:rsidRPr="00E03A8E">
        <w:rPr>
          <w:rFonts w:ascii="Times New Roman" w:hAnsi="Times New Roman"/>
          <w:b/>
          <w:bCs/>
          <w:sz w:val="28"/>
          <w:szCs w:val="28"/>
          <w:lang w:val="ru-RU"/>
        </w:rPr>
        <w:t>4. ВОССТАНОВЛЕНИЕ ВОСПИТАННИКОВ В ДОУ</w:t>
      </w:r>
    </w:p>
    <w:p w:rsidR="0049714B" w:rsidRPr="00E03A8E" w:rsidRDefault="0049714B" w:rsidP="0049714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</w:p>
    <w:p w:rsidR="0049714B" w:rsidRPr="00E675D6" w:rsidRDefault="0049714B" w:rsidP="00FC0CC9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E03A8E">
        <w:rPr>
          <w:rFonts w:ascii="Times New Roman" w:hAnsi="Times New Roman"/>
          <w:sz w:val="28"/>
          <w:szCs w:val="28"/>
          <w:lang w:val="ru-RU"/>
        </w:rPr>
        <w:t xml:space="preserve">4.1. Несовершеннолетний обучающийся (воспитанник), отчисленный из ДОУ по инициативе родителей (законных представителей) до завершения освоения образовательной программы, имеет право на восстановление </w:t>
      </w:r>
      <w:proofErr w:type="gramStart"/>
      <w:r w:rsidRPr="00E03A8E">
        <w:rPr>
          <w:rFonts w:ascii="Times New Roman" w:hAnsi="Times New Roman"/>
          <w:sz w:val="28"/>
          <w:szCs w:val="28"/>
          <w:lang w:val="ru-RU"/>
        </w:rPr>
        <w:t>по</w:t>
      </w:r>
      <w:proofErr w:type="gramEnd"/>
    </w:p>
    <w:p w:rsidR="0049714B" w:rsidRPr="00E03A8E" w:rsidRDefault="0049714B" w:rsidP="0049714B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  <w:r w:rsidRPr="00E03A8E">
        <w:rPr>
          <w:rFonts w:ascii="Times New Roman" w:hAnsi="Times New Roman"/>
          <w:sz w:val="28"/>
          <w:szCs w:val="28"/>
          <w:lang w:val="ru-RU"/>
        </w:rPr>
        <w:t>заявлению родителей (законных представителей) при наличии в учреждении свободных мест.</w:t>
      </w:r>
    </w:p>
    <w:p w:rsidR="0049714B" w:rsidRPr="00EF1235" w:rsidRDefault="0049714B" w:rsidP="0049714B">
      <w:pPr>
        <w:widowControl w:val="0"/>
        <w:numPr>
          <w:ilvl w:val="0"/>
          <w:numId w:val="7"/>
        </w:numPr>
        <w:tabs>
          <w:tab w:val="clear" w:pos="720"/>
          <w:tab w:val="num" w:pos="566"/>
        </w:tabs>
        <w:overflowPunct w:val="0"/>
        <w:autoSpaceDE w:val="0"/>
        <w:autoSpaceDN w:val="0"/>
        <w:adjustRightInd w:val="0"/>
        <w:spacing w:after="0" w:line="240" w:lineRule="auto"/>
        <w:ind w:left="-1" w:firstLine="710"/>
        <w:jc w:val="both"/>
        <w:rPr>
          <w:rFonts w:ascii="Times New Roman" w:hAnsi="Times New Roman"/>
          <w:sz w:val="28"/>
          <w:szCs w:val="28"/>
          <w:lang w:val="ru-RU"/>
        </w:rPr>
      </w:pPr>
      <w:r w:rsidRPr="00E03A8E">
        <w:rPr>
          <w:rFonts w:ascii="Times New Roman" w:hAnsi="Times New Roman"/>
          <w:sz w:val="28"/>
          <w:szCs w:val="28"/>
          <w:lang w:val="ru-RU"/>
        </w:rPr>
        <w:t xml:space="preserve">Основанием для восстановления несовершеннолетнего обучающегося (воспитанника) является распорядительный акт (приказ) руководителя ДОУ, осуществляющего образовательную деятельность, о восстановлении. </w:t>
      </w:r>
    </w:p>
    <w:p w:rsidR="0049714B" w:rsidRPr="00E03A8E" w:rsidRDefault="0049714B" w:rsidP="0049714B">
      <w:pPr>
        <w:widowControl w:val="0"/>
        <w:numPr>
          <w:ilvl w:val="0"/>
          <w:numId w:val="7"/>
        </w:numPr>
        <w:tabs>
          <w:tab w:val="clear" w:pos="720"/>
          <w:tab w:val="num" w:pos="746"/>
        </w:tabs>
        <w:overflowPunct w:val="0"/>
        <w:autoSpaceDE w:val="0"/>
        <w:autoSpaceDN w:val="0"/>
        <w:adjustRightInd w:val="0"/>
        <w:spacing w:after="0" w:line="240" w:lineRule="auto"/>
        <w:ind w:left="-1" w:firstLine="710"/>
        <w:jc w:val="both"/>
        <w:rPr>
          <w:rFonts w:ascii="Times New Roman" w:hAnsi="Times New Roman"/>
          <w:sz w:val="28"/>
          <w:szCs w:val="28"/>
          <w:lang w:val="ru-RU"/>
        </w:rPr>
      </w:pPr>
      <w:r w:rsidRPr="00E03A8E">
        <w:rPr>
          <w:rFonts w:ascii="Times New Roman" w:hAnsi="Times New Roman"/>
          <w:sz w:val="28"/>
          <w:szCs w:val="28"/>
          <w:lang w:val="ru-RU"/>
        </w:rPr>
        <w:t xml:space="preserve">Права и обязанности участников образовательного процесса, предусмотренные законодательством об образовании и локальными актами ДОУ, возникают с даты восстановлении несовершеннолетнего обучающегося (воспитанника) в ДОУ. </w:t>
      </w:r>
    </w:p>
    <w:p w:rsidR="0049714B" w:rsidRPr="00E03A8E" w:rsidRDefault="0049714B" w:rsidP="0049714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</w:p>
    <w:p w:rsidR="0049714B" w:rsidRPr="00050A83" w:rsidRDefault="0049714B" w:rsidP="0049714B">
      <w:pPr>
        <w:rPr>
          <w:lang w:val="ru-RU"/>
        </w:rPr>
      </w:pPr>
      <w:bookmarkStart w:id="0" w:name="page7"/>
      <w:bookmarkStart w:id="1" w:name="page5"/>
      <w:bookmarkEnd w:id="0"/>
      <w:bookmarkEnd w:id="1"/>
    </w:p>
    <w:p w:rsidR="000D4C00" w:rsidRDefault="000D4C00">
      <w:pPr>
        <w:rPr>
          <w:lang w:val="ru-RU"/>
        </w:rPr>
      </w:pPr>
    </w:p>
    <w:p w:rsidR="00DE3CA4" w:rsidRDefault="00DE3CA4">
      <w:pPr>
        <w:rPr>
          <w:lang w:val="ru-RU"/>
        </w:rPr>
      </w:pPr>
    </w:p>
    <w:p w:rsidR="00DE3CA4" w:rsidRDefault="00DE3CA4">
      <w:pPr>
        <w:rPr>
          <w:lang w:val="ru-RU"/>
        </w:rPr>
      </w:pPr>
    </w:p>
    <w:p w:rsidR="00DE3CA4" w:rsidRDefault="00DE3CA4">
      <w:pPr>
        <w:rPr>
          <w:lang w:val="ru-RU"/>
        </w:rPr>
      </w:pPr>
    </w:p>
    <w:p w:rsidR="00DE3CA4" w:rsidRDefault="00DE3CA4">
      <w:pPr>
        <w:rPr>
          <w:lang w:val="ru-RU"/>
        </w:rPr>
      </w:pPr>
    </w:p>
    <w:p w:rsidR="00DE3CA4" w:rsidRDefault="00DE3CA4">
      <w:pPr>
        <w:rPr>
          <w:lang w:val="ru-RU"/>
        </w:rPr>
      </w:pPr>
    </w:p>
    <w:p w:rsidR="00DE3CA4" w:rsidRDefault="00DE3CA4">
      <w:pPr>
        <w:rPr>
          <w:lang w:val="ru-RU"/>
        </w:rPr>
      </w:pPr>
    </w:p>
    <w:p w:rsidR="00DE3CA4" w:rsidRDefault="00DE3CA4">
      <w:pPr>
        <w:rPr>
          <w:lang w:val="ru-RU"/>
        </w:rPr>
      </w:pPr>
    </w:p>
    <w:p w:rsidR="00DE3CA4" w:rsidRDefault="00DE3CA4">
      <w:pPr>
        <w:rPr>
          <w:lang w:val="ru-RU"/>
        </w:rPr>
      </w:pPr>
    </w:p>
    <w:p w:rsidR="00DE3CA4" w:rsidRPr="0049714B" w:rsidRDefault="00DE3CA4">
      <w:pPr>
        <w:rPr>
          <w:lang w:val="ru-RU"/>
        </w:rPr>
      </w:pPr>
      <w:bookmarkStart w:id="2" w:name="_GoBack"/>
      <w:bookmarkEnd w:id="2"/>
    </w:p>
    <w:sectPr w:rsidR="00DE3CA4" w:rsidRPr="0049714B" w:rsidSect="00050A83">
      <w:pgSz w:w="11908" w:h="16836"/>
      <w:pgMar w:top="426" w:right="840" w:bottom="702" w:left="1701" w:header="720" w:footer="720" w:gutter="0"/>
      <w:cols w:space="720" w:equalWidth="0">
        <w:col w:w="9359"/>
      </w:cols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29"/>
    <w:multiLevelType w:val="hybridMultilevel"/>
    <w:tmpl w:val="00004823"/>
    <w:lvl w:ilvl="0" w:tplc="000018BE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</w:lvl>
    <w:lvl w:ilvl="1" w:tplc="00006784">
      <w:start w:val="1"/>
      <w:numFmt w:val="decimal"/>
      <w:lvlText w:val="%2"/>
      <w:lvlJc w:val="left"/>
      <w:pPr>
        <w:tabs>
          <w:tab w:val="num" w:pos="1440"/>
        </w:tabs>
        <w:ind w:left="1440" w:hanging="360"/>
      </w:pPr>
    </w:lvl>
    <w:lvl w:ilvl="2" w:tplc="00004AE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0001649"/>
    <w:multiLevelType w:val="hybridMultilevel"/>
    <w:tmpl w:val="00006DF1"/>
    <w:lvl w:ilvl="0" w:tplc="00005AF1">
      <w:start w:val="1"/>
      <w:numFmt w:val="bullet"/>
      <w:lvlText w:val="о"/>
      <w:lvlJc w:val="left"/>
      <w:pPr>
        <w:tabs>
          <w:tab w:val="num" w:pos="720"/>
        </w:tabs>
        <w:ind w:left="720" w:hanging="360"/>
      </w:pPr>
    </w:lvl>
    <w:lvl w:ilvl="1" w:tplc="000041BB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000026E9"/>
    <w:multiLevelType w:val="hybridMultilevel"/>
    <w:tmpl w:val="000001EB"/>
    <w:lvl w:ilvl="0" w:tplc="00000BB3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</w:lvl>
    <w:lvl w:ilvl="1" w:tplc="00002EA6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</w:lvl>
    <w:lvl w:ilvl="2" w:tplc="000012DB">
      <w:start w:val="1"/>
      <w:numFmt w:val="bullet"/>
      <w:lvlText w:val="в"/>
      <w:lvlJc w:val="left"/>
      <w:pPr>
        <w:tabs>
          <w:tab w:val="num" w:pos="2160"/>
        </w:tabs>
        <w:ind w:left="2160" w:hanging="360"/>
      </w:pPr>
    </w:lvl>
    <w:lvl w:ilvl="3" w:tplc="0000153C">
      <w:start w:val="3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>
    <w:nsid w:val="00003D6C"/>
    <w:multiLevelType w:val="hybridMultilevel"/>
    <w:tmpl w:val="00002CD6"/>
    <w:lvl w:ilvl="0" w:tplc="000072AE">
      <w:start w:val="1"/>
      <w:numFmt w:val="decimal"/>
      <w:lvlText w:val="1.%1."/>
      <w:lvlJc w:val="left"/>
      <w:pPr>
        <w:tabs>
          <w:tab w:val="num" w:pos="720"/>
        </w:tabs>
        <w:ind w:left="720" w:hanging="360"/>
      </w:pPr>
    </w:lvl>
    <w:lvl w:ilvl="1" w:tplc="00006952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0005F90">
      <w:start w:val="1"/>
      <w:numFmt w:val="decimal"/>
      <w:lvlText w:val="%3"/>
      <w:lvlJc w:val="left"/>
      <w:pPr>
        <w:tabs>
          <w:tab w:val="num" w:pos="2160"/>
        </w:tabs>
        <w:ind w:left="2160" w:hanging="360"/>
      </w:pPr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>
    <w:nsid w:val="0000440D"/>
    <w:multiLevelType w:val="hybridMultilevel"/>
    <w:tmpl w:val="0000491C"/>
    <w:lvl w:ilvl="0" w:tplc="00004D06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>
    <w:nsid w:val="00004DB7"/>
    <w:multiLevelType w:val="hybridMultilevel"/>
    <w:tmpl w:val="00001547"/>
    <w:lvl w:ilvl="0" w:tplc="000054DE">
      <w:start w:val="2"/>
      <w:numFmt w:val="decimal"/>
      <w:lvlText w:val="4.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>
    <w:nsid w:val="00007E87"/>
    <w:multiLevelType w:val="hybridMultilevel"/>
    <w:tmpl w:val="0000390C"/>
    <w:lvl w:ilvl="0" w:tplc="00000F3E">
      <w:start w:val="1"/>
      <w:numFmt w:val="decimal"/>
      <w:lvlText w:val="3.%1."/>
      <w:lvlJc w:val="left"/>
      <w:pPr>
        <w:tabs>
          <w:tab w:val="num" w:pos="720"/>
        </w:tabs>
        <w:ind w:left="720" w:hanging="360"/>
      </w:pPr>
    </w:lvl>
    <w:lvl w:ilvl="1" w:tplc="00000099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</w:lvl>
    <w:lvl w:ilvl="2" w:tplc="00000124">
      <w:start w:val="1"/>
      <w:numFmt w:val="bullet"/>
      <w:lvlText w:val="в"/>
      <w:lvlJc w:val="left"/>
      <w:pPr>
        <w:tabs>
          <w:tab w:val="num" w:pos="2160"/>
        </w:tabs>
        <w:ind w:left="2160" w:hanging="360"/>
      </w:pPr>
    </w:lvl>
    <w:lvl w:ilvl="3" w:tplc="0000305E">
      <w:start w:val="1"/>
      <w:numFmt w:val="decimal"/>
      <w:lvlText w:val="%4"/>
      <w:lvlJc w:val="left"/>
      <w:pPr>
        <w:tabs>
          <w:tab w:val="num" w:pos="2880"/>
        </w:tabs>
        <w:ind w:left="2880" w:hanging="360"/>
      </w:pPr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>
    <w:nsid w:val="2E9F35C5"/>
    <w:multiLevelType w:val="hybridMultilevel"/>
    <w:tmpl w:val="07F6C670"/>
    <w:lvl w:ilvl="0" w:tplc="6614733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F0C220B"/>
    <w:multiLevelType w:val="hybridMultilevel"/>
    <w:tmpl w:val="009EF40C"/>
    <w:lvl w:ilvl="0" w:tplc="6614733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  <w:num w:numId="5">
    <w:abstractNumId w:val="6"/>
  </w:num>
  <w:num w:numId="6">
    <w:abstractNumId w:val="4"/>
  </w:num>
  <w:num w:numId="7">
    <w:abstractNumId w:val="5"/>
  </w:num>
  <w:num w:numId="8">
    <w:abstractNumId w:val="7"/>
  </w:num>
  <w:num w:numId="9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9714B"/>
    <w:rsid w:val="00001F49"/>
    <w:rsid w:val="00013FD7"/>
    <w:rsid w:val="000729F4"/>
    <w:rsid w:val="00076454"/>
    <w:rsid w:val="00094FCF"/>
    <w:rsid w:val="000B2EFF"/>
    <w:rsid w:val="000D0E5B"/>
    <w:rsid w:val="000D4C00"/>
    <w:rsid w:val="0011364F"/>
    <w:rsid w:val="001419D4"/>
    <w:rsid w:val="00161C3F"/>
    <w:rsid w:val="00191CE4"/>
    <w:rsid w:val="00195220"/>
    <w:rsid w:val="001A561A"/>
    <w:rsid w:val="001D67D1"/>
    <w:rsid w:val="001E7F2C"/>
    <w:rsid w:val="001F39BE"/>
    <w:rsid w:val="00206861"/>
    <w:rsid w:val="00207282"/>
    <w:rsid w:val="002301B3"/>
    <w:rsid w:val="0023216F"/>
    <w:rsid w:val="0026111E"/>
    <w:rsid w:val="00264B4A"/>
    <w:rsid w:val="00270471"/>
    <w:rsid w:val="00291CA6"/>
    <w:rsid w:val="002B6EE1"/>
    <w:rsid w:val="002C3D5E"/>
    <w:rsid w:val="002D75FD"/>
    <w:rsid w:val="002E1049"/>
    <w:rsid w:val="002E4325"/>
    <w:rsid w:val="003600AC"/>
    <w:rsid w:val="0036294F"/>
    <w:rsid w:val="00372622"/>
    <w:rsid w:val="00372724"/>
    <w:rsid w:val="003762CF"/>
    <w:rsid w:val="003B6E11"/>
    <w:rsid w:val="003C18DC"/>
    <w:rsid w:val="004605C5"/>
    <w:rsid w:val="00465B5F"/>
    <w:rsid w:val="00487B0B"/>
    <w:rsid w:val="00495AE3"/>
    <w:rsid w:val="0049714B"/>
    <w:rsid w:val="004B2358"/>
    <w:rsid w:val="004C6EE2"/>
    <w:rsid w:val="004D7679"/>
    <w:rsid w:val="004E679F"/>
    <w:rsid w:val="004F5BA6"/>
    <w:rsid w:val="00533049"/>
    <w:rsid w:val="00566C2B"/>
    <w:rsid w:val="005937D0"/>
    <w:rsid w:val="005A27E2"/>
    <w:rsid w:val="006244D5"/>
    <w:rsid w:val="00633821"/>
    <w:rsid w:val="00697491"/>
    <w:rsid w:val="006B4C65"/>
    <w:rsid w:val="006C6937"/>
    <w:rsid w:val="006E6776"/>
    <w:rsid w:val="006F314B"/>
    <w:rsid w:val="00715258"/>
    <w:rsid w:val="00740A9E"/>
    <w:rsid w:val="0074518A"/>
    <w:rsid w:val="007528FA"/>
    <w:rsid w:val="00823E28"/>
    <w:rsid w:val="00826870"/>
    <w:rsid w:val="00846720"/>
    <w:rsid w:val="008915F7"/>
    <w:rsid w:val="008D3C45"/>
    <w:rsid w:val="008E7E0F"/>
    <w:rsid w:val="00911D32"/>
    <w:rsid w:val="00975397"/>
    <w:rsid w:val="00977B69"/>
    <w:rsid w:val="00992CF4"/>
    <w:rsid w:val="00994502"/>
    <w:rsid w:val="009A0A28"/>
    <w:rsid w:val="009A1D35"/>
    <w:rsid w:val="009B692E"/>
    <w:rsid w:val="009E35CE"/>
    <w:rsid w:val="00A55839"/>
    <w:rsid w:val="00A67AC4"/>
    <w:rsid w:val="00A957D5"/>
    <w:rsid w:val="00A96D20"/>
    <w:rsid w:val="00AC7C2D"/>
    <w:rsid w:val="00AF719D"/>
    <w:rsid w:val="00B26CE8"/>
    <w:rsid w:val="00B47706"/>
    <w:rsid w:val="00C5046F"/>
    <w:rsid w:val="00C804C2"/>
    <w:rsid w:val="00D0204A"/>
    <w:rsid w:val="00D10399"/>
    <w:rsid w:val="00D2291E"/>
    <w:rsid w:val="00D26F13"/>
    <w:rsid w:val="00DE3CA4"/>
    <w:rsid w:val="00DE3EF2"/>
    <w:rsid w:val="00DF3635"/>
    <w:rsid w:val="00DF45D4"/>
    <w:rsid w:val="00E50088"/>
    <w:rsid w:val="00E72FC7"/>
    <w:rsid w:val="00E83814"/>
    <w:rsid w:val="00E86992"/>
    <w:rsid w:val="00EB55AB"/>
    <w:rsid w:val="00EE5DCB"/>
    <w:rsid w:val="00F52E42"/>
    <w:rsid w:val="00F6072C"/>
    <w:rsid w:val="00F7552F"/>
    <w:rsid w:val="00F838C8"/>
    <w:rsid w:val="00F93B94"/>
    <w:rsid w:val="00F96E9A"/>
    <w:rsid w:val="00FC0CC9"/>
    <w:rsid w:val="00FE5A1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714B"/>
    <w:rPr>
      <w:rFonts w:ascii="Calibri" w:eastAsia="Times New Roman" w:hAnsi="Calibri" w:cs="Times New Roman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971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9714B"/>
    <w:rPr>
      <w:rFonts w:ascii="Tahoma" w:eastAsia="Times New Roman" w:hAnsi="Tahoma" w:cs="Tahoma"/>
      <w:sz w:val="16"/>
      <w:szCs w:val="16"/>
      <w:lang w:val="en-US"/>
    </w:rPr>
  </w:style>
  <w:style w:type="table" w:styleId="a5">
    <w:name w:val="Table Grid"/>
    <w:basedOn w:val="a1"/>
    <w:uiPriority w:val="59"/>
    <w:rsid w:val="00F93B9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microsoft.com/office/2007/relationships/stylesWithEffects" Target="stylesWithEffect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3A7A5E41FF8FD846A54E378D3CB6FECB" ma:contentTypeVersion="0" ma:contentTypeDescription="Создание документа." ma:contentTypeScope="" ma:versionID="d14c1fb22d115854f2f6018ab5a5cfad">
  <xsd:schema xmlns:xsd="http://www.w3.org/2001/XMLSchema" xmlns:p="http://schemas.microsoft.com/office/2006/metadata/properties" targetNamespace="http://schemas.microsoft.com/office/2006/metadata/properties" ma:root="true" ma:fieldsID="675046c3b3c761a0fb0d20c775fe9c3c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содержимого" ma:readOnly="true"/>
        <xsd:element ref="dc:title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p:properties xmlns:p="http://schemas.microsoft.com/office/2006/metadata/properties" xmlns:xsi="http://www.w3.org/2001/XMLSchema-instance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7ECD157-FA3C-4433-81DD-3C2D898D89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2.xml><?xml version="1.0" encoding="utf-8"?>
<ds:datastoreItem xmlns:ds="http://schemas.openxmlformats.org/officeDocument/2006/customXml" ds:itemID="{6D1FF62B-F249-4474-BDB0-1DBB641B8EF0}">
  <ds:schemaRefs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C440C42C-CB2D-41D0-A718-A8C036E9F38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566</Words>
  <Characters>3229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Порядок</vt:lpstr>
    </vt:vector>
  </TitlesOfParts>
  <Company>Microsoft</Company>
  <LinksUpToDate>false</LinksUpToDate>
  <CharactersWithSpaces>3788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Порядок</dc:title>
  <dc:subject/>
  <dc:creator>Admin</dc:creator>
  <cp:keywords/>
  <dc:description/>
  <cp:lastModifiedBy>gg78</cp:lastModifiedBy>
  <cp:revision>12</cp:revision>
  <dcterms:created xsi:type="dcterms:W3CDTF">2015-03-10T13:30:00Z</dcterms:created>
  <dcterms:modified xsi:type="dcterms:W3CDTF">2019-03-04T17:46:00Z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0x0101003A7A5E41FF8FD846A54E378D3CB6FECB</vt:lpwstr>
  </property>
</Properties>
</file>